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7FAC" w14:textId="3E7FBD00" w:rsidR="00F10E9D" w:rsidRDefault="004F76F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GESSWEIN TRADING PVT LTD.</w:t>
      </w:r>
    </w:p>
    <w:p w14:paraId="25A7CB7E" w14:textId="77777777" w:rsidR="0060159A" w:rsidRDefault="0081636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COMPLAINTS COMMITTEE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COMPLAINT REGISTRATION/APPLICATION FORM</w:t>
      </w:r>
    </w:p>
    <w:p w14:paraId="31366ABB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0FA94621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Place:</w:t>
      </w:r>
    </w:p>
    <w:p w14:paraId="6BF40A52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the Chairperson of Internal Complaints Committee</w:t>
      </w:r>
    </w:p>
    <w:p w14:paraId="0C3CDDAF" w14:textId="77777777" w:rsidR="0060159A" w:rsidRDefault="0060159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139A6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PART A: Details of the Complainant</w:t>
      </w:r>
    </w:p>
    <w:p w14:paraId="2DDD5C30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the Complainant:</w:t>
      </w:r>
    </w:p>
    <w:p w14:paraId="202670D6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 held by the Complainant:</w:t>
      </w:r>
    </w:p>
    <w:p w14:paraId="7DC37B95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Age:</w:t>
      </w:r>
    </w:p>
    <w:p w14:paraId="4F690C06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</w:t>
      </w:r>
    </w:p>
    <w:p w14:paraId="0BFF16A1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Number:</w:t>
      </w:r>
    </w:p>
    <w:p w14:paraId="5413C6CC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14:paraId="15BE75AD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Address:</w:t>
      </w:r>
    </w:p>
    <w:p w14:paraId="46B52119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(Only if applicable)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Name of the person filing complaint on behalf of the complainant:</w:t>
      </w:r>
    </w:p>
    <w:p w14:paraId="2DC39F37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Age:</w:t>
      </w:r>
    </w:p>
    <w:p w14:paraId="44BFC05F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</w:t>
      </w:r>
    </w:p>
    <w:p w14:paraId="0B43C99E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Relation with the complainant:</w:t>
      </w:r>
    </w:p>
    <w:p w14:paraId="429A625A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Number:</w:t>
      </w:r>
    </w:p>
    <w:p w14:paraId="37BBFA20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14:paraId="417778E3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Address:</w:t>
      </w:r>
    </w:p>
    <w:p w14:paraId="1F657F73" w14:textId="77777777" w:rsidR="00F10E9D" w:rsidRDefault="00F10E9D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13D7103C" w14:textId="77777777" w:rsidR="00F10E9D" w:rsidRDefault="00F10E9D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3C967CC7" w14:textId="77777777" w:rsidR="00F10E9D" w:rsidRDefault="00F10E9D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DB3DC" w14:textId="77777777" w:rsidR="00F10E9D" w:rsidRDefault="00F10E9D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9E964" w14:textId="77777777" w:rsidR="00F10E9D" w:rsidRDefault="00F10E9D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BA5E1" w14:textId="77777777" w:rsidR="00F10E9D" w:rsidRDefault="00F10E9D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768A6" w14:textId="77777777" w:rsidR="00F10E9D" w:rsidRDefault="00F10E9D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6A630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B: Details of the Respondent</w:t>
      </w:r>
    </w:p>
    <w:p w14:paraId="69A238E8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Name(s) of the Respondent:</w:t>
      </w:r>
    </w:p>
    <w:p w14:paraId="0F6E0256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</w:t>
      </w:r>
    </w:p>
    <w:p w14:paraId="0A5C5FDB" w14:textId="77777777" w:rsidR="00F10E9D" w:rsidRDefault="0081636A" w:rsidP="00F10E9D">
      <w:pPr>
        <w:spacing w:before="120" w:after="120" w:line="36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Designation:</w:t>
      </w:r>
    </w:p>
    <w:p w14:paraId="14D61A65" w14:textId="77777777" w:rsidR="00F10E9D" w:rsidRDefault="00F10E9D" w:rsidP="00F10E9D">
      <w:pPr>
        <w:spacing w:before="120" w:after="120" w:line="36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74BF5341" w14:textId="77777777" w:rsidR="0060159A" w:rsidRDefault="0081636A" w:rsidP="00F10E9D">
      <w:pPr>
        <w:spacing w:before="120" w:after="120" w:line="360" w:lineRule="auto"/>
        <w:ind w:left="851" w:righ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 C: Details of the Incident(s):</w:t>
      </w:r>
    </w:p>
    <w:tbl>
      <w:tblPr>
        <w:tblStyle w:val="a"/>
        <w:tblW w:w="9606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2268"/>
        <w:gridCol w:w="2126"/>
        <w:gridCol w:w="3544"/>
      </w:tblGrid>
      <w:tr w:rsidR="0060159A" w14:paraId="33A9116A" w14:textId="77777777">
        <w:tc>
          <w:tcPr>
            <w:tcW w:w="1668" w:type="dxa"/>
          </w:tcPr>
          <w:p w14:paraId="6AE9D827" w14:textId="77777777" w:rsidR="0060159A" w:rsidRDefault="0081636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2268" w:type="dxa"/>
          </w:tcPr>
          <w:p w14:paraId="28162D9B" w14:textId="77777777" w:rsidR="0060159A" w:rsidRDefault="0081636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 Time</w:t>
            </w:r>
          </w:p>
        </w:tc>
        <w:tc>
          <w:tcPr>
            <w:tcW w:w="2126" w:type="dxa"/>
          </w:tcPr>
          <w:p w14:paraId="75E05A43" w14:textId="77777777" w:rsidR="0060159A" w:rsidRDefault="0081636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 of the Incident</w:t>
            </w:r>
          </w:p>
        </w:tc>
        <w:tc>
          <w:tcPr>
            <w:tcW w:w="3544" w:type="dxa"/>
          </w:tcPr>
          <w:p w14:paraId="3AF3BD11" w14:textId="77777777" w:rsidR="0060159A" w:rsidRDefault="0081636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of the Incident(s)</w:t>
            </w:r>
          </w:p>
        </w:tc>
      </w:tr>
      <w:tr w:rsidR="0060159A" w14:paraId="0BAC929C" w14:textId="77777777">
        <w:tc>
          <w:tcPr>
            <w:tcW w:w="1668" w:type="dxa"/>
          </w:tcPr>
          <w:p w14:paraId="780DD9FC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708784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BAD3D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01F8A4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59A" w14:paraId="6C5C767C" w14:textId="77777777">
        <w:tc>
          <w:tcPr>
            <w:tcW w:w="1668" w:type="dxa"/>
          </w:tcPr>
          <w:p w14:paraId="768114C7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0719A4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F9274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5238DF" w14:textId="77777777" w:rsidR="0060159A" w:rsidRDefault="0060159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3A6B15" w14:textId="77777777" w:rsidR="0060159A" w:rsidRDefault="0081636A">
      <w:pPr>
        <w:spacing w:before="240" w:after="120" w:line="36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additional information about the incident:</w:t>
      </w:r>
    </w:p>
    <w:p w14:paraId="062ADE2C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99F3C9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E2A2987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Evidence that can be attached as proof (Pl</w:t>
      </w:r>
      <w:r w:rsidR="00F10E9D">
        <w:rPr>
          <w:rFonts w:ascii="Times New Roman" w:eastAsia="Times New Roman" w:hAnsi="Times New Roman" w:cs="Times New Roman"/>
          <w:sz w:val="24"/>
          <w:szCs w:val="24"/>
        </w:rPr>
        <w:t>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attach in the form of Annexures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</w:p>
    <w:p w14:paraId="62881322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52D931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A62FE7A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62C94158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5DDCC18E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78FA56B3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36DD035E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57D70E2E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7047DD2A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0FFC8806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65FB1A14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6D24718A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2A24BA23" w14:textId="77777777" w:rsidR="0081636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5E05A60F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there any </w:t>
      </w:r>
      <w:r w:rsidR="00F10E9D">
        <w:rPr>
          <w:rFonts w:ascii="Times New Roman" w:eastAsia="Times New Roman" w:hAnsi="Times New Roman" w:cs="Times New Roman"/>
          <w:sz w:val="24"/>
          <w:szCs w:val="24"/>
        </w:rPr>
        <w:t>eyewitness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someone who is aware of the incident? </w:t>
      </w:r>
    </w:p>
    <w:p w14:paraId="19C06305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Yes/No/Not aware/Don’t wish to specify</w:t>
      </w:r>
    </w:p>
    <w:p w14:paraId="04A37AEE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this the first incidence? Yes/No/Not Applicable</w:t>
      </w:r>
    </w:p>
    <w:p w14:paraId="0EAFB436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F10E9D"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>, (i) Was it reported to ICC before? Yes/No</w:t>
      </w:r>
    </w:p>
    <w:p w14:paraId="05A1347E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(ii) Were the respondent/s same? Yes/No</w:t>
      </w:r>
    </w:p>
    <w:p w14:paraId="14677415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previous incident if faced, do you wish to report it now? Yes/No/Not Applicable</w:t>
      </w:r>
    </w:p>
    <w:p w14:paraId="5FDD06D8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F10E9D"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state details of the previous incident: </w:t>
      </w:r>
    </w:p>
    <w:p w14:paraId="3D5C75AB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1AFBDD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93CFF7C" w14:textId="77777777" w:rsidR="0060159A" w:rsidRDefault="0081636A">
      <w:pPr>
        <w:spacing w:before="360" w:after="120" w:line="36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Complaint filed by:</w:t>
      </w:r>
    </w:p>
    <w:p w14:paraId="64222CB5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0E1A14D7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</w:t>
      </w:r>
    </w:p>
    <w:p w14:paraId="199E43F7" w14:textId="77777777" w:rsidR="0060159A" w:rsidRDefault="0081636A">
      <w:pPr>
        <w:spacing w:before="120" w:after="120" w:line="360" w:lineRule="auto"/>
        <w:ind w:left="85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sectPr w:rsidR="0060159A">
      <w:footerReference w:type="default" r:id="rId7"/>
      <w:pgSz w:w="12240" w:h="15840"/>
      <w:pgMar w:top="567" w:right="567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848A" w14:textId="77777777" w:rsidR="009363FE" w:rsidRDefault="009363FE">
      <w:pPr>
        <w:spacing w:after="0" w:line="240" w:lineRule="auto"/>
      </w:pPr>
      <w:r>
        <w:separator/>
      </w:r>
    </w:p>
  </w:endnote>
  <w:endnote w:type="continuationSeparator" w:id="0">
    <w:p w14:paraId="2AB859DE" w14:textId="77777777" w:rsidR="009363FE" w:rsidRDefault="0093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5223" w14:textId="77777777" w:rsidR="00E23B23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8A78446" wp14:editId="6D8A3670">
              <wp:simplePos x="0" y="0"/>
              <wp:positionH relativeFrom="page">
                <wp:posOffset>350000</wp:posOffset>
              </wp:positionH>
              <wp:positionV relativeFrom="paragraph">
                <wp:posOffset>350000</wp:posOffset>
              </wp:positionV>
              <wp:extent cx="876300" cy="257175"/>
              <wp:effectExtent l="0" t="0" r="0" b="0"/>
              <wp:wrapNone/>
              <wp:docPr id="4" name="expertsource_setting_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74BB0" w14:textId="264BB0BE" w:rsidR="00E23B23" w:rsidRDefault="00E23B23">
                          <w:pPr>
                            <w:rPr>
                              <w:rFonts w:ascii="Verdana" w:hAnsi="Verdana" w:cs="Verdana"/>
                              <w:color w:val="FF98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7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78446" id="_x0000_t202" coordsize="21600,21600" o:spt="202" path="m,l,21600r21600,l21600,xe">
              <v:stroke joinstyle="miter"/>
              <v:path gradientshapeok="t" o:connecttype="rect"/>
            </v:shapetype>
            <v:shape id="expertsource_setting_footer" o:spid="_x0000_s1026" type="#_x0000_t202" style="position:absolute;margin-left:27.55pt;margin-top:27.55pt;width:69pt;height:20.25pt;z-index:2516756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" filled="f" stroked="f" strokeweight=".5pt">
              <v:textbox inset=".76222mm">
                <w:txbxContent>
                  <w:p w14:paraId="6A574BB0" w14:textId="264BB0BE" w:rsidR="00E23B23" w:rsidRDefault="00E23B23">
                    <w:pPr>
                      <w:rPr>
                        <w:rFonts w:ascii="Verdana" w:hAnsi="Verdana" w:cs="Verdana"/>
                        <w:color w:val="FF980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7D89" w14:textId="77777777" w:rsidR="009363FE" w:rsidRDefault="009363FE">
      <w:pPr>
        <w:spacing w:after="0" w:line="240" w:lineRule="auto"/>
      </w:pPr>
      <w:r>
        <w:separator/>
      </w:r>
    </w:p>
  </w:footnote>
  <w:footnote w:type="continuationSeparator" w:id="0">
    <w:p w14:paraId="21605D75" w14:textId="77777777" w:rsidR="009363FE" w:rsidRDefault="00936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9A"/>
    <w:rsid w:val="001D57FD"/>
    <w:rsid w:val="004B011D"/>
    <w:rsid w:val="004F76F2"/>
    <w:rsid w:val="0060159A"/>
    <w:rsid w:val="0081636A"/>
    <w:rsid w:val="008C115B"/>
    <w:rsid w:val="009363FE"/>
    <w:rsid w:val="00E23B23"/>
    <w:rsid w:val="00E524DF"/>
    <w:rsid w:val="00F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3A7E4"/>
  <w15:docId w15:val="{D88DFDC9-E2B8-415A-AF62-8BAC91A5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5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4DF"/>
  </w:style>
  <w:style w:type="paragraph" w:styleId="Footer">
    <w:name w:val="footer"/>
    <w:basedOn w:val="Normal"/>
    <w:link w:val="FooterChar"/>
    <w:uiPriority w:val="99"/>
    <w:unhideWhenUsed/>
    <w:rsid w:val="00E5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2022-03-15 14:50:10</KDate>
  <Classification>INTERNAL</Classification>
  <Subclassification/>
  <HostName>IFT-MUM-LP-044</HostName>
  <Domain_User>IFTAS/needa.shaikh_c</Domain_User>
  <IPAdd>172.16.60.17</IPAdd>
  <FilePath>C:\Users\needa.shaikh_c\AppData\Roaming\Klassify\29246\ICC_Complaint Registration_Application Form.docx</FilePath>
  <KID>C858C0B1902C637829526100289582</KID>
  <UniqueName/>
  <Suggested/>
</Klassify>
</file>

<file path=customXml/itemProps1.xml><?xml version="1.0" encoding="utf-8"?>
<ds:datastoreItem xmlns:ds="http://schemas.openxmlformats.org/officeDocument/2006/customXml" ds:itemID="{D7543C77-5EBC-46F2-AC21-5D702358D3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gesswein india</cp:lastModifiedBy>
  <cp:revision>5</cp:revision>
  <dcterms:created xsi:type="dcterms:W3CDTF">2022-03-11T11:37:00Z</dcterms:created>
  <dcterms:modified xsi:type="dcterms:W3CDTF">2025-07-18T09:04:00Z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KID">
    <vt:lpwstr>C858C0B1902C637829526100289582</vt:lpwstr>
  </property>
  <property fmtid="{D5CDD505-2E9C-101B-9397-08002B2CF9AE}" pid="4" name="Rules">
    <vt:lpwstr> </vt:lpwstr>
  </property>
  <property fmtid="{D5CDD505-2E9C-101B-9397-08002B2CF9AE}" pid="5" name="K-subLevel-1">
    <vt:lpwstr> </vt:lpwstr>
  </property>
  <property fmtid="{D5CDD505-2E9C-101B-9397-08002B2CF9AE}" pid="6" name="K-subLevel-2">
    <vt:lpwstr> </vt:lpwstr>
  </property>
  <property fmtid="{D5CDD505-2E9C-101B-9397-08002B2CF9AE}" pid="7" name="K-subLevel-3">
    <vt:lpwstr> </vt:lpwstr>
  </property>
</Properties>
</file>